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FD" w:rsidRDefault="002A3EFD" w:rsidP="002A3EFD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  <w:r w:rsidRPr="002A3EFD">
        <w:rPr>
          <w:rStyle w:val="a4"/>
          <w:color w:val="FF0000"/>
          <w:sz w:val="36"/>
          <w:szCs w:val="36"/>
        </w:rPr>
        <w:t>Состав методического объединения начальных классов:</w:t>
      </w:r>
    </w:p>
    <w:p w:rsidR="002A3EFD" w:rsidRPr="002A3EFD" w:rsidRDefault="002A3EFD" w:rsidP="002A3EFD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2A3EFD" w:rsidRPr="002A3EFD" w:rsidRDefault="002A3EFD" w:rsidP="002A3EF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3EFD">
        <w:rPr>
          <w:rStyle w:val="a5"/>
          <w:bCs/>
          <w:i w:val="0"/>
          <w:color w:val="000000" w:themeColor="text1"/>
          <w:sz w:val="28"/>
          <w:szCs w:val="28"/>
        </w:rPr>
        <w:t>Покровская Наталья Борисовна - учитель начальных классов, руководитель МО</w:t>
      </w:r>
    </w:p>
    <w:p w:rsidR="002A3EFD" w:rsidRPr="002A3EFD" w:rsidRDefault="002A3EFD" w:rsidP="002A3EF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3EFD">
        <w:rPr>
          <w:rStyle w:val="a5"/>
          <w:bCs/>
          <w:i w:val="0"/>
          <w:color w:val="000000" w:themeColor="text1"/>
          <w:sz w:val="28"/>
          <w:szCs w:val="28"/>
        </w:rPr>
        <w:t>Конюхова Ирина Геннадьевна - учитель начальных классов</w:t>
      </w:r>
    </w:p>
    <w:p w:rsidR="002A3EFD" w:rsidRPr="002A3EFD" w:rsidRDefault="002A3EFD" w:rsidP="002A3E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3EFD">
        <w:rPr>
          <w:rStyle w:val="a5"/>
          <w:bCs/>
          <w:i w:val="0"/>
          <w:color w:val="000000" w:themeColor="text1"/>
          <w:sz w:val="28"/>
          <w:szCs w:val="28"/>
        </w:rPr>
        <w:t>Романова Ольга Алексеевна -</w:t>
      </w:r>
      <w:r w:rsidRPr="002A3EFD">
        <w:rPr>
          <w:rStyle w:val="a4"/>
          <w:color w:val="000000" w:themeColor="text1"/>
          <w:sz w:val="28"/>
          <w:szCs w:val="28"/>
        </w:rPr>
        <w:t> </w:t>
      </w:r>
      <w:r w:rsidRPr="002A3EFD">
        <w:rPr>
          <w:rStyle w:val="a4"/>
          <w:b w:val="0"/>
          <w:color w:val="000000" w:themeColor="text1"/>
          <w:sz w:val="28"/>
          <w:szCs w:val="28"/>
        </w:rPr>
        <w:t>учитель начальных классов</w:t>
      </w:r>
    </w:p>
    <w:p w:rsidR="002A3EFD" w:rsidRPr="002A3EFD" w:rsidRDefault="002A3EFD" w:rsidP="002A3EF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2A3EFD">
        <w:rPr>
          <w:rStyle w:val="a5"/>
          <w:bCs/>
          <w:i w:val="0"/>
          <w:color w:val="000000" w:themeColor="text1"/>
          <w:sz w:val="28"/>
          <w:szCs w:val="28"/>
        </w:rPr>
        <w:t>Конопатчикова</w:t>
      </w:r>
      <w:proofErr w:type="spellEnd"/>
      <w:r w:rsidRPr="002A3EFD">
        <w:rPr>
          <w:rStyle w:val="a5"/>
          <w:bCs/>
          <w:i w:val="0"/>
          <w:color w:val="000000" w:themeColor="text1"/>
          <w:sz w:val="28"/>
          <w:szCs w:val="28"/>
        </w:rPr>
        <w:t xml:space="preserve"> Марина Ивановна - учитель начальных классов</w:t>
      </w:r>
    </w:p>
    <w:p w:rsidR="002A3EFD" w:rsidRPr="002A3EFD" w:rsidRDefault="002A3EFD" w:rsidP="002A3EF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3EFD">
        <w:rPr>
          <w:rStyle w:val="a5"/>
          <w:bCs/>
          <w:i w:val="0"/>
          <w:color w:val="000000" w:themeColor="text1"/>
          <w:sz w:val="28"/>
          <w:szCs w:val="28"/>
        </w:rPr>
        <w:t>Семенова Елена Петровна - учитель начальных классов</w:t>
      </w:r>
    </w:p>
    <w:p w:rsidR="002A3EFD" w:rsidRDefault="002A3EFD" w:rsidP="002A3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FD" w:rsidRPr="002A3EFD" w:rsidRDefault="002A3EFD" w:rsidP="002A3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EFD">
        <w:rPr>
          <w:rFonts w:ascii="Times New Roman" w:hAnsi="Times New Roman" w:cs="Times New Roman"/>
          <w:b/>
          <w:sz w:val="32"/>
          <w:szCs w:val="32"/>
        </w:rPr>
        <w:t>План заседаний</w:t>
      </w:r>
    </w:p>
    <w:p w:rsidR="002A3EFD" w:rsidRDefault="002A3EFD" w:rsidP="002A3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EFD">
        <w:rPr>
          <w:rFonts w:ascii="Times New Roman" w:hAnsi="Times New Roman" w:cs="Times New Roman"/>
          <w:b/>
          <w:sz w:val="32"/>
          <w:szCs w:val="32"/>
        </w:rPr>
        <w:t>методического объединения уч</w:t>
      </w:r>
      <w:r w:rsidR="00356289">
        <w:rPr>
          <w:rFonts w:ascii="Times New Roman" w:hAnsi="Times New Roman" w:cs="Times New Roman"/>
          <w:b/>
          <w:sz w:val="32"/>
          <w:szCs w:val="32"/>
        </w:rPr>
        <w:t>ителей начальных классов на 2023 – 2024</w:t>
      </w:r>
      <w:r w:rsidRPr="002A3EF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A3EFD" w:rsidRPr="002A3EFD" w:rsidRDefault="002A3EFD" w:rsidP="002A3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4111"/>
        <w:gridCol w:w="2835"/>
        <w:gridCol w:w="1985"/>
      </w:tblGrid>
      <w:tr w:rsidR="002A3EFD" w:rsidRPr="00A72DE7" w:rsidTr="00133CBE">
        <w:tc>
          <w:tcPr>
            <w:tcW w:w="15276" w:type="dxa"/>
            <w:gridSpan w:val="5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методической работы уч</w:t>
            </w:r>
            <w:r w:rsidR="00356289">
              <w:rPr>
                <w:rFonts w:ascii="Times New Roman" w:hAnsi="Times New Roman" w:cs="Times New Roman"/>
                <w:sz w:val="24"/>
                <w:szCs w:val="24"/>
              </w:rPr>
              <w:t>ителей начальных классов на 2023- 2024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инструктивно-методическое заседание</w:t>
            </w:r>
          </w:p>
        </w:tc>
      </w:tr>
      <w:tr w:rsidR="002A3EFD" w:rsidRPr="00A72DE7" w:rsidTr="00133CBE">
        <w:tc>
          <w:tcPr>
            <w:tcW w:w="4503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Внутришкольная</w:t>
            </w:r>
            <w:proofErr w:type="spellEnd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(сентябрь-октябрь)</w:t>
            </w:r>
          </w:p>
        </w:tc>
        <w:tc>
          <w:tcPr>
            <w:tcW w:w="198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EFD" w:rsidRPr="00A72DE7" w:rsidTr="00133CBE">
        <w:trPr>
          <w:trHeight w:val="77"/>
        </w:trPr>
        <w:tc>
          <w:tcPr>
            <w:tcW w:w="4503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  <w:b/>
              </w:rPr>
              <w:t>Цель:</w:t>
            </w:r>
            <w:r w:rsidRPr="00A72DE7">
              <w:rPr>
                <w:rFonts w:ascii="Times New Roman" w:hAnsi="Times New Roman" w:cs="Times New Roman"/>
              </w:rPr>
              <w:t xml:space="preserve"> обсудить план работы МО </w:t>
            </w:r>
            <w:r w:rsidR="00356289">
              <w:rPr>
                <w:rFonts w:ascii="Times New Roman" w:hAnsi="Times New Roman" w:cs="Times New Roman"/>
              </w:rPr>
              <w:t>учителей начальной школы на 2023 – 2024</w:t>
            </w:r>
            <w:r w:rsidRPr="00A72DE7">
              <w:rPr>
                <w:rFonts w:ascii="Times New Roman" w:hAnsi="Times New Roman" w:cs="Times New Roman"/>
              </w:rPr>
              <w:t xml:space="preserve"> учебный год, основные направления работы.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2DE7">
              <w:rPr>
                <w:rFonts w:ascii="Times New Roman" w:hAnsi="Times New Roman" w:cs="Times New Roman"/>
                <w:b/>
              </w:rPr>
              <w:t>Повестка: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1.Анализ работы МО уч</w:t>
            </w:r>
            <w:r w:rsidR="00356289">
              <w:rPr>
                <w:rFonts w:ascii="Times New Roman" w:hAnsi="Times New Roman" w:cs="Times New Roman"/>
              </w:rPr>
              <w:t>ителей начальных классов за 2022-2023</w:t>
            </w:r>
            <w:r w:rsidRPr="00A72DE7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2A3EFD" w:rsidRPr="00A72DE7" w:rsidRDefault="002A3EFD" w:rsidP="00133CBE">
            <w:pPr>
              <w:rPr>
                <w:rFonts w:ascii="Times New Roman" w:eastAsia="Calibri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2. Выступление по теме: </w:t>
            </w:r>
            <w:proofErr w:type="gramStart"/>
            <w:r w:rsidRPr="00A72DE7">
              <w:rPr>
                <w:rFonts w:ascii="Times New Roman" w:eastAsia="Calibri" w:hAnsi="Times New Roman" w:cs="Times New Roman"/>
              </w:rPr>
              <w:t>Обновленный</w:t>
            </w:r>
            <w:proofErr w:type="gramEnd"/>
            <w:r w:rsidRPr="00A72DE7">
              <w:rPr>
                <w:rFonts w:ascii="Times New Roman" w:eastAsia="Calibri" w:hAnsi="Times New Roman" w:cs="Times New Roman"/>
              </w:rPr>
              <w:t xml:space="preserve"> ФГОС третьего поколения: изменения стандартов.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3. Обсуждение нормативных, программно-методических документов: изучение нормативной и методической документации по вопросам образования, о едином орфографическом режиме.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4. Обсуждение плана работы методического </w:t>
            </w:r>
          </w:p>
          <w:p w:rsidR="002A3EFD" w:rsidRPr="00A72DE7" w:rsidRDefault="00356289" w:rsidP="00133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на 2023 - 204</w:t>
            </w:r>
            <w:r w:rsidR="002A3EFD" w:rsidRPr="00A72DE7">
              <w:rPr>
                <w:rFonts w:ascii="Times New Roman" w:hAnsi="Times New Roman" w:cs="Times New Roman"/>
              </w:rPr>
              <w:t xml:space="preserve">3 учебный год.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5. Рассмотрение рабочих программ по предметам учителей начальных классов в соответствии с учебным планом и ФГОС.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6. Особенности организации внеурочной </w:t>
            </w:r>
            <w:r w:rsidRPr="00A72DE7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7. Корректировка тем самообразования учителей.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8. Планирование предметных недель.</w:t>
            </w:r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утверждение рабочих программ; - основные направления воспитательной работы с детским коллективом;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корректировка планов по самообразованию;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правила заполнения </w:t>
            </w:r>
            <w:proofErr w:type="spellStart"/>
            <w:r w:rsidRPr="00A72DE7">
              <w:rPr>
                <w:rFonts w:ascii="Times New Roman" w:hAnsi="Times New Roman" w:cs="Times New Roman"/>
              </w:rPr>
              <w:t>КлЖ</w:t>
            </w:r>
            <w:proofErr w:type="spellEnd"/>
            <w:r w:rsidRPr="00A72DE7">
              <w:rPr>
                <w:rFonts w:ascii="Times New Roman" w:hAnsi="Times New Roman" w:cs="Times New Roman"/>
              </w:rPr>
              <w:t xml:space="preserve">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определение уровня интеллектуальной и психологической готовности первоклассников к обучению по </w:t>
            </w:r>
            <w:proofErr w:type="gramStart"/>
            <w:r w:rsidRPr="00A72DE7">
              <w:rPr>
                <w:rFonts w:ascii="Times New Roman" w:hAnsi="Times New Roman" w:cs="Times New Roman"/>
              </w:rPr>
              <w:t>обновленным</w:t>
            </w:r>
            <w:proofErr w:type="gramEnd"/>
            <w:r w:rsidRPr="00A72DE7">
              <w:rPr>
                <w:rFonts w:ascii="Times New Roman" w:hAnsi="Times New Roman" w:cs="Times New Roman"/>
              </w:rPr>
              <w:t xml:space="preserve"> ФГОС НОО;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проведение стартовой диагностики для первоклассников;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диагностика уровня усвоения </w:t>
            </w:r>
            <w:proofErr w:type="gramStart"/>
            <w:r w:rsidRPr="00A72DE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72DE7">
              <w:rPr>
                <w:rFonts w:ascii="Times New Roman" w:hAnsi="Times New Roman" w:cs="Times New Roman"/>
              </w:rPr>
              <w:t xml:space="preserve"> программ прошлого года;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- уточнение списка учителей, проходящих аттестацию в этом учебном году;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рассмотрение Положения </w:t>
            </w:r>
            <w:proofErr w:type="gramStart"/>
            <w:r w:rsidRPr="00A72DE7">
              <w:rPr>
                <w:rFonts w:ascii="Times New Roman" w:hAnsi="Times New Roman" w:cs="Times New Roman"/>
              </w:rPr>
              <w:t>по</w:t>
            </w:r>
            <w:proofErr w:type="gramEnd"/>
            <w:r w:rsidRPr="00A72DE7">
              <w:rPr>
                <w:rFonts w:ascii="Times New Roman" w:hAnsi="Times New Roman" w:cs="Times New Roman"/>
              </w:rPr>
              <w:t xml:space="preserve">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аттестации </w:t>
            </w:r>
            <w:proofErr w:type="spellStart"/>
            <w:r w:rsidRPr="00A72DE7">
              <w:rPr>
                <w:rFonts w:ascii="Times New Roman" w:hAnsi="Times New Roman" w:cs="Times New Roman"/>
              </w:rPr>
              <w:t>пед</w:t>
            </w:r>
            <w:proofErr w:type="gramStart"/>
            <w:r w:rsidRPr="00A72DE7">
              <w:rPr>
                <w:rFonts w:ascii="Times New Roman" w:hAnsi="Times New Roman" w:cs="Times New Roman"/>
              </w:rPr>
              <w:t>.к</w:t>
            </w:r>
            <w:proofErr w:type="gramEnd"/>
            <w:r w:rsidRPr="00A72DE7">
              <w:rPr>
                <w:rFonts w:ascii="Times New Roman" w:hAnsi="Times New Roman" w:cs="Times New Roman"/>
              </w:rPr>
              <w:t>адров</w:t>
            </w:r>
            <w:proofErr w:type="spellEnd"/>
            <w:r w:rsidRPr="00A72DE7">
              <w:rPr>
                <w:rFonts w:ascii="Times New Roman" w:hAnsi="Times New Roman" w:cs="Times New Roman"/>
              </w:rPr>
              <w:t>;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lastRenderedPageBreak/>
              <w:t>- составление и утверждение графиков открытых уроков;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- составление планов воспитательной работы;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- утверждение г</w:t>
            </w:r>
            <w:r w:rsidR="00356289">
              <w:rPr>
                <w:rFonts w:ascii="Times New Roman" w:hAnsi="Times New Roman" w:cs="Times New Roman"/>
              </w:rPr>
              <w:t>рафика контрольных работ на 2023-2024</w:t>
            </w:r>
            <w:r w:rsidRPr="00A72DE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35" w:type="dxa"/>
          </w:tcPr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lastRenderedPageBreak/>
              <w:t>Проведения Дня Знаний и классных часов.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Проведение праздника «День учителя».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Методическая Неделя «Русский язык» (24-28 октября).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Участие в конкурсах, олимпиадах (школьный этап).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Празднование Дня Ангела детей в сентябре-октябре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Проведение экскурсий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Участие в фотовыставке «Дары осени»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Участие в Двунадесятых и престольных праздниках обители </w:t>
            </w:r>
          </w:p>
          <w:p w:rsidR="002A3EFD" w:rsidRPr="00A72DE7" w:rsidRDefault="002A3EFD" w:rsidP="00133CB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lastRenderedPageBreak/>
              <w:t>(сентябрь-октябрь).</w:t>
            </w:r>
          </w:p>
        </w:tc>
        <w:tc>
          <w:tcPr>
            <w:tcW w:w="1985" w:type="dxa"/>
            <w:vAlign w:val="center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lastRenderedPageBreak/>
              <w:t xml:space="preserve">Руководитель МО 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2A3EFD" w:rsidRPr="00A72DE7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4111"/>
        <w:gridCol w:w="2835"/>
        <w:gridCol w:w="1985"/>
      </w:tblGrid>
      <w:tr w:rsidR="002A3EFD" w:rsidRPr="00A72DE7" w:rsidTr="00133CBE">
        <w:tc>
          <w:tcPr>
            <w:tcW w:w="15276" w:type="dxa"/>
            <w:gridSpan w:val="5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2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современного урока по формированию УУД в условиях </w:t>
            </w:r>
            <w:proofErr w:type="spell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обновлѐнных</w:t>
            </w:r>
            <w:proofErr w:type="spell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ФГОС НОО».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 участием учителей основного звена.</w:t>
            </w:r>
          </w:p>
        </w:tc>
      </w:tr>
      <w:tr w:rsidR="002A3EFD" w:rsidRPr="00A72DE7" w:rsidTr="00133CBE">
        <w:tc>
          <w:tcPr>
            <w:tcW w:w="4503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Внутришкольная</w:t>
            </w:r>
            <w:proofErr w:type="spellEnd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(сентябрь-октябрь)</w:t>
            </w:r>
          </w:p>
        </w:tc>
        <w:tc>
          <w:tcPr>
            <w:tcW w:w="198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EFD" w:rsidRPr="00A72DE7" w:rsidTr="00133CBE">
        <w:trPr>
          <w:trHeight w:val="77"/>
        </w:trPr>
        <w:tc>
          <w:tcPr>
            <w:tcW w:w="4503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  <w:b/>
              </w:rPr>
              <w:t>Цель:</w:t>
            </w:r>
            <w:r w:rsidRPr="00A72DE7">
              <w:rPr>
                <w:rFonts w:ascii="Times New Roman" w:hAnsi="Times New Roman" w:cs="Times New Roman"/>
              </w:rPr>
              <w:t xml:space="preserve"> использование наиболее эффективных технологий преподавания предметов, разнообразные вариативные подходы для успешного обучения и воспитания детей.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  <w:b/>
              </w:rPr>
              <w:t>Повестка:</w:t>
            </w:r>
            <w:r w:rsidRPr="00A72DE7">
              <w:rPr>
                <w:rFonts w:ascii="Times New Roman" w:hAnsi="Times New Roman" w:cs="Times New Roman"/>
              </w:rPr>
              <w:t xml:space="preserve">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1. Требования к современному уроку.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2. Выступление по теме «Формирование универсальных учебных действий у младших школьников»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3. Выступление по теме «</w:t>
            </w:r>
            <w:proofErr w:type="spellStart"/>
            <w:r w:rsidRPr="00A72DE7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72DE7">
              <w:rPr>
                <w:rFonts w:ascii="Times New Roman" w:hAnsi="Times New Roman" w:cs="Times New Roman"/>
              </w:rPr>
              <w:t xml:space="preserve"> подход в обучении как фактор развития личности младшего школьника.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4. Выступление по теме «Развитие функциональной грамотности младших школьников в урочной и внеурочной деятельности»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5.Итоги диагностики адаптационных процессов у обучающихся 5 классов.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-Адаптация обучающихся 1 классов.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Специфика организации образовательного процесса.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Результаты итоговых контрольных работ за 1 четверть.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7. План работы со </w:t>
            </w:r>
            <w:r w:rsidRPr="00A72DE7">
              <w:rPr>
                <w:rFonts w:ascii="Times New Roman" w:hAnsi="Times New Roman" w:cs="Times New Roman"/>
                <w:i/>
              </w:rPr>
              <w:t>слабоуспевающими</w:t>
            </w:r>
            <w:r w:rsidRPr="00A72DE7">
              <w:rPr>
                <w:rFonts w:ascii="Times New Roman" w:hAnsi="Times New Roman" w:cs="Times New Roman"/>
              </w:rPr>
              <w:t xml:space="preserve"> деть</w:t>
            </w:r>
            <w:r>
              <w:rPr>
                <w:rFonts w:ascii="Times New Roman" w:hAnsi="Times New Roman" w:cs="Times New Roman"/>
              </w:rPr>
              <w:t>ми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план работы с </w:t>
            </w:r>
            <w:proofErr w:type="gramStart"/>
            <w:r w:rsidRPr="00A72DE7">
              <w:rPr>
                <w:rFonts w:ascii="Times New Roman" w:hAnsi="Times New Roman" w:cs="Times New Roman"/>
                <w:i/>
              </w:rPr>
              <w:t>одаренными</w:t>
            </w:r>
            <w:proofErr w:type="gramEnd"/>
            <w:r w:rsidRPr="00A72DE7">
              <w:rPr>
                <w:rFonts w:ascii="Times New Roman" w:hAnsi="Times New Roman" w:cs="Times New Roman"/>
              </w:rPr>
              <w:t xml:space="preserve"> обучающимися.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8. Отчет по Предметной неделе начальной школы по русскому языку.</w:t>
            </w:r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посещение уроков в первого класса с целью выявления готовности к обучению в школе;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входные контрольные работы для обучающихся 2 - 4 классов;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-сдача </w:t>
            </w:r>
            <w:proofErr w:type="spellStart"/>
            <w:r w:rsidRPr="00A72DE7">
              <w:rPr>
                <w:rFonts w:ascii="Times New Roman" w:hAnsi="Times New Roman" w:cs="Times New Roman"/>
              </w:rPr>
              <w:t>отчѐта</w:t>
            </w:r>
            <w:proofErr w:type="spellEnd"/>
            <w:r w:rsidRPr="00A72DE7">
              <w:rPr>
                <w:rFonts w:ascii="Times New Roman" w:hAnsi="Times New Roman" w:cs="Times New Roman"/>
              </w:rPr>
              <w:t xml:space="preserve"> по результатам 1 четверти;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- мониторинг техники чтения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- организация и проведение предметной декады МО учителей начальных классов.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- проведение мероприятий, направленных на воспитание духовно-нравственных ценностей.</w:t>
            </w:r>
          </w:p>
        </w:tc>
        <w:tc>
          <w:tcPr>
            <w:tcW w:w="2835" w:type="dxa"/>
          </w:tcPr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Участие в конкурсах, олимпиадах (муниципальный тур).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Проведение экскурсий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Подготовка к празднику «Рождество Христово», встречи «Нового года».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Участие в Двунадесятых и престольных праздниках обители </w:t>
            </w:r>
          </w:p>
          <w:p w:rsidR="002A3EFD" w:rsidRPr="00A72DE7" w:rsidRDefault="002A3EFD" w:rsidP="00133CBE">
            <w:pPr>
              <w:pStyle w:val="a6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(ноябрь-декабрь).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Празднование Дня Ангела детей (ноябрь-декабрь)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 Участие в мероприятиях</w:t>
            </w:r>
            <w:proofErr w:type="gramStart"/>
            <w:r w:rsidRPr="00A72DE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2DE7">
              <w:rPr>
                <w:rFonts w:ascii="Times New Roman" w:hAnsi="Times New Roman" w:cs="Times New Roman"/>
              </w:rPr>
              <w:t xml:space="preserve"> «Веселый снеговик», «Рождественский вертеп».</w:t>
            </w:r>
          </w:p>
        </w:tc>
        <w:tc>
          <w:tcPr>
            <w:tcW w:w="1985" w:type="dxa"/>
            <w:vAlign w:val="center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</w:rPr>
            </w:pPr>
            <w:r w:rsidRPr="00A72DE7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2A3EFD" w:rsidRPr="00A72DE7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4111"/>
        <w:gridCol w:w="2835"/>
        <w:gridCol w:w="1985"/>
      </w:tblGrid>
      <w:tr w:rsidR="002A3EFD" w:rsidRPr="00A72DE7" w:rsidTr="00133CBE">
        <w:tc>
          <w:tcPr>
            <w:tcW w:w="15276" w:type="dxa"/>
            <w:gridSpan w:val="5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3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урока через применение современных образовательных технологий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</w:tr>
      <w:tr w:rsidR="002A3EFD" w:rsidRPr="00A72DE7" w:rsidTr="00133CBE">
        <w:tc>
          <w:tcPr>
            <w:tcW w:w="4503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Внутришкольная</w:t>
            </w:r>
            <w:proofErr w:type="spellEnd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(сентябрь-октябрь)</w:t>
            </w:r>
          </w:p>
        </w:tc>
        <w:tc>
          <w:tcPr>
            <w:tcW w:w="198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EFD" w:rsidRPr="00A72DE7" w:rsidTr="00133CBE">
        <w:trPr>
          <w:trHeight w:val="77"/>
        </w:trPr>
        <w:tc>
          <w:tcPr>
            <w:tcW w:w="4503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наиболее эффективных технологий преподавания предметов, разнообразные вариативные подходы для успешного обучения и воспитания детей.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1. Выступление по теме «Применение новых образовательных технологий при работе со слабо мотивированными и </w:t>
            </w:r>
            <w:proofErr w:type="spell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одарѐнными</w:t>
            </w:r>
            <w:proofErr w:type="spell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детьми»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2. Выступление по теме «Использование проблемных технологий на уроках математики в начальной школе»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3.Выступление по теме «Интеллектуальное развитие младших школьников»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4.Итоги успеваемости во </w:t>
            </w:r>
            <w:r w:rsidRPr="00A7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Анализ итоговых контрольных работ.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качества знаний, умений и навыков, техники чтения за </w:t>
            </w:r>
            <w:r w:rsidRPr="00A7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5. Отчет по Предметной неделе начальной школы по литературное чтение.</w:t>
            </w:r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-уточнение банка данных о способных и </w:t>
            </w:r>
            <w:proofErr w:type="spell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детях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-проверка тетрадей по русскому языку и математике во 2 - 4 классах с целью выполнения орфографического режима, правильности и выставления оценки, объема работы, дозировки классной и домашней работы;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-сдача </w:t>
            </w:r>
            <w:proofErr w:type="spell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отчѐ</w:t>
            </w:r>
            <w:proofErr w:type="gram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2 четверти;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предметной декады МО учителей начальных классов.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направленных на воспитание духовно-нравственных ценностей.</w:t>
            </w:r>
          </w:p>
        </w:tc>
        <w:tc>
          <w:tcPr>
            <w:tcW w:w="2835" w:type="dxa"/>
          </w:tcPr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«Окружающий мир» (30 января – 03 февраля).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Двунадесятых и престольных праздниках обители </w:t>
            </w:r>
          </w:p>
          <w:p w:rsidR="002A3EFD" w:rsidRPr="00A72DE7" w:rsidRDefault="002A3EFD" w:rsidP="00133CBE">
            <w:pPr>
              <w:pStyle w:val="a6"/>
              <w:ind w:left="176"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(январь-февраль)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Празднование Дня Ангела детей (январь - март)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</w:t>
            </w:r>
            <w:proofErr w:type="gram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«Пасхальное яйцо», 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Праздник Защитника Отечества.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Сольбинской</w:t>
            </w:r>
            <w:proofErr w:type="spell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Лыжне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985" w:type="dxa"/>
            <w:vAlign w:val="center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2A3EFD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D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D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D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D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D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289" w:rsidRDefault="00356289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D" w:rsidRPr="00A72DE7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4111"/>
        <w:gridCol w:w="2835"/>
        <w:gridCol w:w="1985"/>
      </w:tblGrid>
      <w:tr w:rsidR="002A3EFD" w:rsidRPr="00A72DE7" w:rsidTr="00133CBE">
        <w:tc>
          <w:tcPr>
            <w:tcW w:w="15276" w:type="dxa"/>
            <w:gridSpan w:val="5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«Формирование учебно-познавательной мотивации обучающихся на уроках через технологию развития критического мышления».</w:t>
            </w:r>
            <w:proofErr w:type="gramEnd"/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</w:tr>
      <w:tr w:rsidR="002A3EFD" w:rsidRPr="00A72DE7" w:rsidTr="00133CBE">
        <w:tc>
          <w:tcPr>
            <w:tcW w:w="4503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Внутришкольная</w:t>
            </w:r>
            <w:proofErr w:type="spellEnd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(сентябрь-октябрь)</w:t>
            </w:r>
          </w:p>
        </w:tc>
        <w:tc>
          <w:tcPr>
            <w:tcW w:w="198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EFD" w:rsidRPr="00A72DE7" w:rsidTr="00133CBE">
        <w:trPr>
          <w:trHeight w:val="77"/>
        </w:trPr>
        <w:tc>
          <w:tcPr>
            <w:tcW w:w="4503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наиболее эффективных технологий преподавания предметов, разнообразные вариативные подходы для успешного обучения и воспитания детей.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«Применение технологии развития критического мышления как средство повышения учебной мотивации обучающихся на уроках в начальной школе». </w:t>
            </w:r>
            <w:proofErr w:type="gramEnd"/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2. Выступление по теме «Формирование у учащихся личностных и коммуникативных УУД как основа самореализации и социализации личности».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3. Выступление по теме «Профилактика нарушений письменной речи у младших школьников»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4. Обмен опытом учителей по вопросу работы с учащимися, испытывающими трудности в обучении.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4.Итоги успеваемости во </w:t>
            </w:r>
            <w:r w:rsidRPr="00A7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Анализ итоговых контрольных работ.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качества знаний, умений и навыков, техники чтения за </w:t>
            </w:r>
            <w:r w:rsidRPr="00A7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5. Отчет по Предметной неделе начальной школы по окружающий мир.</w:t>
            </w:r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Предметная неделя. Обсуждение плана работы.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проведению методической недели.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3. Обмен опытом учителей по вопросу: - работа с учащимися, испытывающими трудности в обучении.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районных конкурсах, олимпиадах.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5.Проведение мероприятий, направленных на воспитание духовно-нравственных ценностей.</w:t>
            </w:r>
          </w:p>
        </w:tc>
        <w:tc>
          <w:tcPr>
            <w:tcW w:w="2835" w:type="dxa"/>
          </w:tcPr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«Воскресение  Христово»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Двунадесятых и престольных праздниках обители </w:t>
            </w:r>
          </w:p>
          <w:p w:rsidR="002A3EFD" w:rsidRPr="00A72DE7" w:rsidRDefault="002A3EFD" w:rsidP="00133CBE">
            <w:pPr>
              <w:pStyle w:val="a6"/>
              <w:ind w:left="176"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(март-апрель)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Празднование Дня Ангела детей (март-апрель)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</w:t>
            </w:r>
            <w:proofErr w:type="gram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«Пасхальное яйцо», «»День Космонавтики.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Участие в Дне здоровья.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985" w:type="dxa"/>
            <w:vAlign w:val="center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2A3EFD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D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D" w:rsidRPr="00A72DE7" w:rsidRDefault="002A3EFD" w:rsidP="002A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4111"/>
        <w:gridCol w:w="2835"/>
        <w:gridCol w:w="1985"/>
      </w:tblGrid>
      <w:tr w:rsidR="002A3EFD" w:rsidRPr="00A72DE7" w:rsidTr="00133CBE">
        <w:tc>
          <w:tcPr>
            <w:tcW w:w="15276" w:type="dxa"/>
            <w:gridSpan w:val="5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5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педагогического коллектива начальной школы по совершенствованию образовательного процесса»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: творческий отчет</w:t>
            </w:r>
          </w:p>
        </w:tc>
      </w:tr>
      <w:tr w:rsidR="002A3EFD" w:rsidRPr="00A72DE7" w:rsidTr="00133CBE">
        <w:tc>
          <w:tcPr>
            <w:tcW w:w="4503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Внутришкольная</w:t>
            </w:r>
            <w:proofErr w:type="spellEnd"/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(сентябрь-октябрь)</w:t>
            </w:r>
          </w:p>
        </w:tc>
        <w:tc>
          <w:tcPr>
            <w:tcW w:w="1985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EFD" w:rsidRPr="00A72DE7" w:rsidTr="00133CBE">
        <w:trPr>
          <w:trHeight w:val="77"/>
        </w:trPr>
        <w:tc>
          <w:tcPr>
            <w:tcW w:w="4503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деятельности МО, западающие проблемы и определить пути их коррекции.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1.Итоги успеваемости во </w:t>
            </w:r>
            <w:r w:rsidRPr="00A7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Анализ итоговых контрольных работ.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качества знаний, умений и навыков, техники чтения за </w:t>
            </w:r>
            <w:r w:rsidRPr="00A7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5. Отчет по Предметной неделе начальной школы по математике.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1. Совместный анализ итогового контроля в 1-4 классах. Результаты ВПР в 4-х классах. Отчет о прохождении программы по предметам.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2. Творческие отчеты по темам самообразования.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3. Анализ работы методического объединения уч</w:t>
            </w:r>
            <w:r w:rsidR="00356289">
              <w:rPr>
                <w:rFonts w:ascii="Times New Roman" w:hAnsi="Times New Roman" w:cs="Times New Roman"/>
                <w:sz w:val="24"/>
                <w:szCs w:val="24"/>
              </w:rPr>
              <w:t>ителей начальных классов за 2023 -2024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Определение проблем, требующих решения в новом учебном году.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111" w:type="dxa"/>
          </w:tcPr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мероприятий, направленных на воспитание духовно-нравственных ценностей.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-уточнение банка данных о способных и </w:t>
            </w:r>
            <w:proofErr w:type="spell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детях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предметной декады МО учителей начальных классов.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 итоговые контрольные работы для обучающихся 2 – 4 классов за год;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 ВПР в 4-х классах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техники чтения;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 отчет о прохождении программы по предметам;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документации;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- оценка деятельности учителей начальных </w:t>
            </w:r>
            <w:proofErr w:type="gram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обновленных ФГОС. </w:t>
            </w:r>
          </w:p>
          <w:p w:rsidR="002A3EFD" w:rsidRPr="00A72DE7" w:rsidRDefault="002A3EFD" w:rsidP="00133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- Портфолио педагога</w:t>
            </w:r>
          </w:p>
        </w:tc>
        <w:tc>
          <w:tcPr>
            <w:tcW w:w="2835" w:type="dxa"/>
          </w:tcPr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Участия в мероприятиях, посвященных Дню Победы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учебников к сдаче в библиотеку. 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 первоклассников «Прощай, первый класс!» 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Участие в Двунадесятых и престольных праздниках обители  (май)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Празднование Дня Ангела детей (май)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посвященных Дню Победы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Участие акции «Бессмертный полк».</w:t>
            </w:r>
          </w:p>
          <w:p w:rsidR="002A3EFD" w:rsidRPr="00A72DE7" w:rsidRDefault="002A3EFD" w:rsidP="002A3EF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985" w:type="dxa"/>
            <w:vAlign w:val="center"/>
          </w:tcPr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FD" w:rsidRPr="00A72DE7" w:rsidRDefault="002A3EFD" w:rsidP="001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671AAB" w:rsidRPr="002A3EFD" w:rsidRDefault="002A3EFD" w:rsidP="002A3EFD">
      <w:pPr>
        <w:pStyle w:val="a3"/>
        <w:jc w:val="center"/>
        <w:rPr>
          <w:color w:val="000000"/>
          <w:sz w:val="23"/>
          <w:szCs w:val="23"/>
        </w:rPr>
      </w:pPr>
      <w:r w:rsidRPr="002A3EFD">
        <w:rPr>
          <w:color w:val="000000"/>
          <w:sz w:val="23"/>
          <w:szCs w:val="23"/>
        </w:rPr>
        <w:t> </w:t>
      </w:r>
    </w:p>
    <w:sectPr w:rsidR="00671AAB" w:rsidRPr="002A3EFD" w:rsidSect="002A3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4FAE"/>
    <w:multiLevelType w:val="hybridMultilevel"/>
    <w:tmpl w:val="27D8F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FD"/>
    <w:rsid w:val="002A3EFD"/>
    <w:rsid w:val="00356289"/>
    <w:rsid w:val="006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EFD"/>
    <w:rPr>
      <w:b/>
      <w:bCs/>
    </w:rPr>
  </w:style>
  <w:style w:type="character" w:styleId="a5">
    <w:name w:val="Emphasis"/>
    <w:basedOn w:val="a0"/>
    <w:uiPriority w:val="20"/>
    <w:qFormat/>
    <w:rsid w:val="002A3EFD"/>
    <w:rPr>
      <w:i/>
      <w:iCs/>
    </w:rPr>
  </w:style>
  <w:style w:type="paragraph" w:styleId="a6">
    <w:name w:val="List Paragraph"/>
    <w:basedOn w:val="a"/>
    <w:uiPriority w:val="34"/>
    <w:qFormat/>
    <w:rsid w:val="002A3EFD"/>
    <w:pPr>
      <w:ind w:left="720"/>
      <w:contextualSpacing/>
    </w:pPr>
  </w:style>
  <w:style w:type="table" w:styleId="a7">
    <w:name w:val="Table Grid"/>
    <w:basedOn w:val="a1"/>
    <w:uiPriority w:val="59"/>
    <w:rsid w:val="002A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A3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EFD"/>
    <w:rPr>
      <w:b/>
      <w:bCs/>
    </w:rPr>
  </w:style>
  <w:style w:type="character" w:styleId="a5">
    <w:name w:val="Emphasis"/>
    <w:basedOn w:val="a0"/>
    <w:uiPriority w:val="20"/>
    <w:qFormat/>
    <w:rsid w:val="002A3EFD"/>
    <w:rPr>
      <w:i/>
      <w:iCs/>
    </w:rPr>
  </w:style>
  <w:style w:type="paragraph" w:styleId="a6">
    <w:name w:val="List Paragraph"/>
    <w:basedOn w:val="a"/>
    <w:uiPriority w:val="34"/>
    <w:qFormat/>
    <w:rsid w:val="002A3EFD"/>
    <w:pPr>
      <w:ind w:left="720"/>
      <w:contextualSpacing/>
    </w:pPr>
  </w:style>
  <w:style w:type="table" w:styleId="a7">
    <w:name w:val="Table Grid"/>
    <w:basedOn w:val="a1"/>
    <w:uiPriority w:val="59"/>
    <w:rsid w:val="002A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A3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0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2023-12-12T17:48:00Z</dcterms:created>
  <dcterms:modified xsi:type="dcterms:W3CDTF">2023-12-12T17:48:00Z</dcterms:modified>
</cp:coreProperties>
</file>